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CBB" w:rsidRDefault="00FB1CBB" w:rsidP="00E82BED">
      <w:r>
        <w:rPr>
          <w:lang w:val="ru-RU"/>
        </w:rPr>
        <w:t>Перевод</w:t>
      </w:r>
      <w:r w:rsidRPr="00FB1CBB">
        <w:t xml:space="preserve"> </w:t>
      </w:r>
      <w:r>
        <w:rPr>
          <w:lang w:val="ru-RU"/>
        </w:rPr>
        <w:t>статьи</w:t>
      </w:r>
      <w:r w:rsidRPr="00FB1CBB">
        <w:t xml:space="preserve"> </w:t>
      </w:r>
      <w:proofErr w:type="spellStart"/>
      <w:r w:rsidRPr="00FB1CBB">
        <w:t>Mesbah</w:t>
      </w:r>
      <w:proofErr w:type="spellEnd"/>
      <w:r w:rsidRPr="00FB1CBB">
        <w:t xml:space="preserve"> A., </w:t>
      </w:r>
      <w:proofErr w:type="spellStart"/>
      <w:r w:rsidRPr="00FB1CBB">
        <w:t>Bozdag</w:t>
      </w:r>
      <w:proofErr w:type="spellEnd"/>
      <w:r w:rsidRPr="00FB1CBB">
        <w:t xml:space="preserve"> E., Van </w:t>
      </w:r>
      <w:proofErr w:type="spellStart"/>
      <w:r w:rsidRPr="00FB1CBB">
        <w:t>Deursen</w:t>
      </w:r>
      <w:proofErr w:type="spellEnd"/>
      <w:r w:rsidRPr="00FB1CBB">
        <w:t xml:space="preserve"> A. Crawling Ajax by inferring user interface state changes //Web Engineering, 2008. ICWE'08. Eighth International Conference on. – IEEE, 2008. – С. 122-134.</w:t>
      </w:r>
    </w:p>
    <w:p w:rsidR="00FB1CBB" w:rsidRDefault="00FB1CBB" w:rsidP="00E82BED"/>
    <w:p w:rsidR="00FB1CBB" w:rsidRPr="0037752B" w:rsidRDefault="0037752B" w:rsidP="00E82BED">
      <w:pPr>
        <w:rPr>
          <w:lang w:val="ru-RU"/>
        </w:rPr>
      </w:pPr>
      <w:r>
        <w:rPr>
          <w:lang w:val="ru-RU"/>
        </w:rPr>
        <w:t>Переведено предисловие и первая глава</w:t>
      </w:r>
      <w:r w:rsidR="00FB1CBB" w:rsidRPr="0037752B">
        <w:rPr>
          <w:lang w:val="ru-RU"/>
        </w:rPr>
        <w:t>.</w:t>
      </w:r>
      <w:r>
        <w:rPr>
          <w:lang w:val="ru-RU"/>
        </w:rPr>
        <w:t xml:space="preserve"> Русских знаков без пробелов = 5406.</w:t>
      </w:r>
    </w:p>
    <w:p w:rsidR="00FB1CBB" w:rsidRPr="0037752B" w:rsidRDefault="00FB1CBB" w:rsidP="00E82BED">
      <w:pPr>
        <w:rPr>
          <w:lang w:val="ru-RU"/>
        </w:rPr>
      </w:pPr>
      <w:bookmarkStart w:id="0" w:name="_GoBack"/>
      <w:bookmarkEnd w:id="0"/>
    </w:p>
    <w:p w:rsidR="0053156D" w:rsidRPr="000353F5" w:rsidRDefault="00D177E0" w:rsidP="00FB1CBB">
      <w:pPr>
        <w:jc w:val="center"/>
        <w:rPr>
          <w:b/>
        </w:rPr>
      </w:pPr>
      <w:proofErr w:type="spellStart"/>
      <w:r w:rsidRPr="00FB1CBB">
        <w:rPr>
          <w:b/>
          <w:lang w:val="ru-RU"/>
        </w:rPr>
        <w:t>Краулинг</w:t>
      </w:r>
      <w:proofErr w:type="spellEnd"/>
      <w:r w:rsidRPr="000353F5">
        <w:rPr>
          <w:b/>
        </w:rPr>
        <w:t xml:space="preserve"> AJAX (</w:t>
      </w:r>
      <w:r w:rsidRPr="00FB1CBB">
        <w:rPr>
          <w:b/>
          <w:lang w:val="ru-RU"/>
        </w:rPr>
        <w:t>асинхронный</w:t>
      </w:r>
      <w:r w:rsidRPr="000353F5">
        <w:rPr>
          <w:b/>
        </w:rPr>
        <w:t xml:space="preserve"> </w:t>
      </w:r>
      <w:r w:rsidRPr="00FB1CBB">
        <w:rPr>
          <w:b/>
        </w:rPr>
        <w:t>javascript</w:t>
      </w:r>
      <w:r w:rsidRPr="000353F5">
        <w:rPr>
          <w:b/>
        </w:rPr>
        <w:t>)</w:t>
      </w:r>
      <w:r w:rsidR="00963F7B" w:rsidRPr="000353F5">
        <w:rPr>
          <w:b/>
        </w:rPr>
        <w:t xml:space="preserve"> </w:t>
      </w:r>
      <w:r w:rsidR="00FB1CBB" w:rsidRPr="00FB1CBB">
        <w:rPr>
          <w:b/>
          <w:lang w:val="ru-RU"/>
        </w:rPr>
        <w:t>на</w:t>
      </w:r>
      <w:r w:rsidR="00FB1CBB" w:rsidRPr="000353F5">
        <w:rPr>
          <w:b/>
        </w:rPr>
        <w:t xml:space="preserve"> </w:t>
      </w:r>
      <w:r w:rsidR="00FB1CBB" w:rsidRPr="00FB1CBB">
        <w:rPr>
          <w:b/>
          <w:lang w:val="ru-RU"/>
        </w:rPr>
        <w:t>основе</w:t>
      </w:r>
      <w:r w:rsidR="00FB1CBB" w:rsidRPr="000353F5">
        <w:rPr>
          <w:b/>
        </w:rPr>
        <w:t xml:space="preserve"> </w:t>
      </w:r>
      <w:r w:rsidR="00FB1CBB" w:rsidRPr="00FB1CBB">
        <w:rPr>
          <w:b/>
          <w:lang w:val="ru-RU"/>
        </w:rPr>
        <w:t>изменения</w:t>
      </w:r>
      <w:r w:rsidR="00FB1CBB" w:rsidRPr="000353F5">
        <w:rPr>
          <w:b/>
        </w:rPr>
        <w:t xml:space="preserve"> </w:t>
      </w:r>
      <w:r w:rsidR="00FB1CBB" w:rsidRPr="00FB1CBB">
        <w:rPr>
          <w:b/>
          <w:lang w:val="ru-RU"/>
        </w:rPr>
        <w:t>пользовательского</w:t>
      </w:r>
      <w:r w:rsidR="00FB1CBB" w:rsidRPr="000353F5">
        <w:rPr>
          <w:b/>
        </w:rPr>
        <w:t xml:space="preserve"> </w:t>
      </w:r>
      <w:r w:rsidR="00FB1CBB" w:rsidRPr="00FB1CBB">
        <w:rPr>
          <w:b/>
          <w:lang w:val="ru-RU"/>
        </w:rPr>
        <w:t>интерфейса</w:t>
      </w:r>
    </w:p>
    <w:p w:rsidR="00FB1CBB" w:rsidRPr="000353F5" w:rsidRDefault="00FB1CBB" w:rsidP="00FB1CBB"/>
    <w:p w:rsidR="00D43B12" w:rsidRPr="00536A17" w:rsidRDefault="00D43B12" w:rsidP="00FB1CBB">
      <w:pPr>
        <w:rPr>
          <w:b/>
          <w:lang w:val="ru-RU"/>
        </w:rPr>
      </w:pPr>
      <w:r w:rsidRPr="00536A17">
        <w:rPr>
          <w:b/>
          <w:lang w:val="ru-RU"/>
        </w:rPr>
        <w:t>Предисловие.</w:t>
      </w:r>
    </w:p>
    <w:p w:rsidR="00D43B12" w:rsidRDefault="00D43B12" w:rsidP="00FB1CBB">
      <w:pPr>
        <w:rPr>
          <w:lang w:val="ru-RU"/>
        </w:rPr>
      </w:pPr>
      <w:r>
        <w:rPr>
          <w:lang w:val="ru-RU"/>
        </w:rPr>
        <w:t xml:space="preserve">AJAX </w:t>
      </w:r>
      <w:r w:rsidRPr="00D43B12">
        <w:rPr>
          <w:lang w:val="ru-RU"/>
        </w:rPr>
        <w:t>явл</w:t>
      </w:r>
      <w:r>
        <w:rPr>
          <w:lang w:val="ru-RU"/>
        </w:rPr>
        <w:t xml:space="preserve">яется многообещающим подходом на пути к развитию </w:t>
      </w:r>
      <w:r w:rsidRPr="00D43B12">
        <w:rPr>
          <w:lang w:val="ru-RU"/>
        </w:rPr>
        <w:t xml:space="preserve">интерактивности и </w:t>
      </w:r>
      <w:r w:rsidR="00644680" w:rsidRPr="00506ED8">
        <w:rPr>
          <w:lang w:val="ru-RU"/>
        </w:rPr>
        <w:t>отзывчивости веб-приложений.</w:t>
      </w:r>
    </w:p>
    <w:p w:rsidR="001035EA" w:rsidRDefault="00506ED8" w:rsidP="00506ED8">
      <w:pPr>
        <w:rPr>
          <w:lang w:val="ru-RU"/>
        </w:rPr>
      </w:pPr>
      <w:r>
        <w:rPr>
          <w:lang w:val="ru-RU"/>
        </w:rPr>
        <w:t>В</w:t>
      </w:r>
      <w:r w:rsidRPr="00506ED8">
        <w:rPr>
          <w:lang w:val="ru-RU"/>
        </w:rPr>
        <w:t xml:space="preserve"> то же время, </w:t>
      </w:r>
      <w:r>
        <w:rPr>
          <w:lang w:val="ru-RU"/>
        </w:rPr>
        <w:t>AJAX методы нарушают метафору «веб-</w:t>
      </w:r>
      <w:r w:rsidRPr="00506ED8">
        <w:rPr>
          <w:lang w:val="ru-RU"/>
        </w:rPr>
        <w:t>страница</w:t>
      </w:r>
      <w:r>
        <w:rPr>
          <w:lang w:val="ru-RU"/>
        </w:rPr>
        <w:t>», на основе которой все современные веб-</w:t>
      </w:r>
      <w:proofErr w:type="spellStart"/>
      <w:r>
        <w:rPr>
          <w:lang w:val="ru-RU"/>
        </w:rPr>
        <w:t>краулеры</w:t>
      </w:r>
      <w:proofErr w:type="spellEnd"/>
      <w:r>
        <w:rPr>
          <w:lang w:val="ru-RU"/>
        </w:rPr>
        <w:t xml:space="preserve"> работают.</w:t>
      </w:r>
      <w:r w:rsidRPr="00506ED8">
        <w:rPr>
          <w:lang w:val="ru-RU"/>
        </w:rPr>
        <w:t xml:space="preserve"> </w:t>
      </w:r>
      <w:r w:rsidR="003A040A">
        <w:rPr>
          <w:lang w:val="ru-RU"/>
        </w:rPr>
        <w:t xml:space="preserve">Данная статья описывает новую технику </w:t>
      </w:r>
      <w:proofErr w:type="spellStart"/>
      <w:r w:rsidR="003A040A">
        <w:rPr>
          <w:lang w:val="ru-RU"/>
        </w:rPr>
        <w:t>краулинга</w:t>
      </w:r>
      <w:proofErr w:type="spellEnd"/>
      <w:r w:rsidR="003A040A">
        <w:rPr>
          <w:lang w:val="ru-RU"/>
        </w:rPr>
        <w:t xml:space="preserve"> веб-приложений посредством динамического анализа и реконструкции изменений состояний пользовательского интерфейса</w:t>
      </w:r>
      <w:r w:rsidRPr="00506ED8">
        <w:rPr>
          <w:lang w:val="ru-RU"/>
        </w:rPr>
        <w:t xml:space="preserve">. </w:t>
      </w:r>
      <w:r w:rsidR="00D77514">
        <w:rPr>
          <w:lang w:val="ru-RU"/>
        </w:rPr>
        <w:t>Н</w:t>
      </w:r>
      <w:r w:rsidRPr="00506ED8">
        <w:rPr>
          <w:lang w:val="ru-RU"/>
        </w:rPr>
        <w:t xml:space="preserve">аш метод </w:t>
      </w:r>
      <w:r w:rsidR="00D77514">
        <w:rPr>
          <w:lang w:val="ru-RU"/>
        </w:rPr>
        <w:t xml:space="preserve">динамически </w:t>
      </w:r>
      <w:r w:rsidR="00D77514" w:rsidRPr="00D77514">
        <w:rPr>
          <w:lang w:val="ru-RU"/>
        </w:rPr>
        <w:t xml:space="preserve">создаёт </w:t>
      </w:r>
      <w:r w:rsidR="00D77514">
        <w:rPr>
          <w:lang w:val="ru-RU"/>
        </w:rPr>
        <w:t>граф состояний и переходов</w:t>
      </w:r>
      <w:r w:rsidR="00712D7E">
        <w:rPr>
          <w:lang w:val="ru-RU"/>
        </w:rPr>
        <w:t xml:space="preserve"> моделируя различные пути обхода и состояния при этом в AJAX приложении.</w:t>
      </w:r>
      <w:r w:rsidR="0041685A">
        <w:rPr>
          <w:lang w:val="ru-RU"/>
        </w:rPr>
        <w:t xml:space="preserve"> Созданная модель может быть использована для генерации статических слинкованных страниц.</w:t>
      </w:r>
      <w:r w:rsidR="004C5E61">
        <w:rPr>
          <w:lang w:val="ru-RU"/>
        </w:rPr>
        <w:t xml:space="preserve"> Эти страницы могут </w:t>
      </w:r>
      <w:r w:rsidR="00A23134" w:rsidRPr="001035EA">
        <w:rPr>
          <w:lang w:val="ru-RU"/>
        </w:rPr>
        <w:t xml:space="preserve">использоваться для </w:t>
      </w:r>
      <w:r w:rsidR="00A23134">
        <w:rPr>
          <w:lang w:val="ru-RU"/>
        </w:rPr>
        <w:t xml:space="preserve">предоставления основным </w:t>
      </w:r>
      <w:r w:rsidR="00CC132C">
        <w:rPr>
          <w:lang w:val="ru-RU"/>
        </w:rPr>
        <w:t xml:space="preserve">поисковым </w:t>
      </w:r>
      <w:r w:rsidR="00A23134" w:rsidRPr="001035EA">
        <w:rPr>
          <w:lang w:val="ru-RU"/>
        </w:rPr>
        <w:t>движкам.</w:t>
      </w:r>
      <w:r w:rsidR="001035EA">
        <w:rPr>
          <w:lang w:val="ru-RU"/>
        </w:rPr>
        <w:t xml:space="preserve"> Более того, мы считаем, что техники </w:t>
      </w:r>
      <w:proofErr w:type="spellStart"/>
      <w:r w:rsidR="001035EA">
        <w:rPr>
          <w:lang w:val="ru-RU"/>
        </w:rPr>
        <w:t>краулинга</w:t>
      </w:r>
      <w:proofErr w:type="spellEnd"/>
      <w:r w:rsidR="001035EA">
        <w:rPr>
          <w:lang w:val="ru-RU"/>
        </w:rPr>
        <w:t>, являющиеся частью нашего решения имеют и другие приложения, например, в рамках основных поисковых движков, в рамках улучшения доступности, или для автоматического перебора всех пользовательских элементов интерфейс и поддержки тестирования на основе состояний AJAX приложения.</w:t>
      </w:r>
      <w:r w:rsidR="000954EB">
        <w:rPr>
          <w:lang w:val="ru-RU"/>
        </w:rPr>
        <w:t xml:space="preserve"> Мы представляем вам наш продукт </w:t>
      </w:r>
      <w:proofErr w:type="spellStart"/>
      <w:r w:rsidR="000954EB">
        <w:rPr>
          <w:lang w:val="ru-RU"/>
        </w:rPr>
        <w:t>crawljax</w:t>
      </w:r>
      <w:proofErr w:type="spellEnd"/>
      <w:r w:rsidR="000954EB">
        <w:rPr>
          <w:lang w:val="ru-RU"/>
        </w:rPr>
        <w:t xml:space="preserve"> с открытым исходным кодом, </w:t>
      </w:r>
      <w:r w:rsidR="00CE1BF2" w:rsidRPr="00CE1BF2">
        <w:rPr>
          <w:lang w:val="ru-RU"/>
        </w:rPr>
        <w:t xml:space="preserve">который реализует </w:t>
      </w:r>
      <w:r w:rsidR="00987058" w:rsidRPr="00CE1BF2">
        <w:rPr>
          <w:lang w:val="ru-RU"/>
        </w:rPr>
        <w:t>концепции,</w:t>
      </w:r>
      <w:r w:rsidR="00CE1BF2">
        <w:rPr>
          <w:lang w:val="ru-RU"/>
        </w:rPr>
        <w:t xml:space="preserve"> обсуждаемые в этой статье. Дополнительно, мы дадим отчёт о применении нашего подхода к набору представительных AJAX веб-приложений</w:t>
      </w:r>
      <w:r w:rsidR="00CE1BF2" w:rsidRPr="00CE1BF2">
        <w:rPr>
          <w:lang w:val="ru-RU"/>
        </w:rPr>
        <w:t xml:space="preserve"> и обсуждаем полученные результаты.</w:t>
      </w:r>
    </w:p>
    <w:p w:rsidR="00536A17" w:rsidRDefault="00536A17" w:rsidP="00506ED8">
      <w:pPr>
        <w:rPr>
          <w:lang w:val="ru-RU"/>
        </w:rPr>
      </w:pPr>
    </w:p>
    <w:p w:rsidR="00506ED8" w:rsidRPr="00536A17" w:rsidRDefault="00536A17" w:rsidP="00506ED8">
      <w:pPr>
        <w:rPr>
          <w:b/>
          <w:lang w:val="ru-RU"/>
        </w:rPr>
      </w:pPr>
      <w:r w:rsidRPr="00536A17">
        <w:rPr>
          <w:b/>
          <w:lang w:val="ru-RU"/>
        </w:rPr>
        <w:t>Введение</w:t>
      </w:r>
    </w:p>
    <w:p w:rsidR="00506ED8" w:rsidRDefault="00864D7F" w:rsidP="00506ED8">
      <w:r>
        <w:rPr>
          <w:lang w:val="ru-RU"/>
        </w:rPr>
        <w:t>Известный нам веб сейчас переживает сильные изменения.</w:t>
      </w:r>
      <w:r w:rsidR="001B0F97" w:rsidRPr="001B0F97">
        <w:rPr>
          <w:lang w:val="ru-RU"/>
        </w:rPr>
        <w:t xml:space="preserve"> </w:t>
      </w:r>
      <w:r w:rsidR="00933E2C" w:rsidRPr="00933E2C">
        <w:rPr>
          <w:lang w:val="ru-RU"/>
        </w:rPr>
        <w:t xml:space="preserve">Недавно появившаяся технология в следствие распространения </w:t>
      </w:r>
      <w:proofErr w:type="spellStart"/>
      <w:r w:rsidR="00933E2C">
        <w:rPr>
          <w:lang w:val="ru-RU"/>
        </w:rPr>
        <w:t>Web</w:t>
      </w:r>
      <w:proofErr w:type="spellEnd"/>
      <w:r w:rsidR="00933E2C">
        <w:rPr>
          <w:lang w:val="ru-RU"/>
        </w:rPr>
        <w:t xml:space="preserve"> 2.0</w:t>
      </w:r>
      <w:r w:rsidR="003C0050">
        <w:rPr>
          <w:lang w:val="ru-RU"/>
        </w:rPr>
        <w:t xml:space="preserve"> – это AJAX (асинхронный javascript и XML)</w:t>
      </w:r>
      <w:r w:rsidR="003C0050" w:rsidRPr="003C0050">
        <w:rPr>
          <w:lang w:val="ru-RU"/>
        </w:rPr>
        <w:t xml:space="preserve"> [13], в к</w:t>
      </w:r>
      <w:r w:rsidR="003C0050">
        <w:rPr>
          <w:lang w:val="ru-RU"/>
        </w:rPr>
        <w:t xml:space="preserve">отором хитроумная комбинация javascript и </w:t>
      </w:r>
      <w:r w:rsidR="006422B8" w:rsidRPr="006422B8">
        <w:rPr>
          <w:lang w:val="ru-RU"/>
        </w:rPr>
        <w:t xml:space="preserve">манипуляций </w:t>
      </w:r>
      <w:r w:rsidR="003C0050">
        <w:rPr>
          <w:lang w:val="ru-RU"/>
        </w:rPr>
        <w:t>объектной модели документа (DOM)</w:t>
      </w:r>
      <w:r w:rsidR="006422B8">
        <w:rPr>
          <w:lang w:val="ru-RU"/>
        </w:rPr>
        <w:t xml:space="preserve"> вместе с асинхронным взаимодействием с сервером, используется для достижения высокого уровня пользовательской интерактивности.</w:t>
      </w:r>
      <w:r w:rsidR="00597D7C" w:rsidRPr="00597D7C">
        <w:rPr>
          <w:lang w:val="ru-RU"/>
        </w:rPr>
        <w:t xml:space="preserve"> О</w:t>
      </w:r>
      <w:r w:rsidR="00597D7C">
        <w:rPr>
          <w:lang w:val="ru-RU"/>
        </w:rPr>
        <w:t xml:space="preserve">дними из самых заметных примеров являются приложения </w:t>
      </w:r>
      <w:proofErr w:type="spellStart"/>
      <w:r w:rsidR="00597D7C">
        <w:rPr>
          <w:lang w:val="ru-RU"/>
        </w:rPr>
        <w:t>Google</w:t>
      </w:r>
      <w:proofErr w:type="spellEnd"/>
      <w:r w:rsidR="00597D7C">
        <w:rPr>
          <w:lang w:val="ru-RU"/>
        </w:rPr>
        <w:t xml:space="preserve"> </w:t>
      </w:r>
      <w:proofErr w:type="spellStart"/>
      <w:r w:rsidR="00597D7C">
        <w:rPr>
          <w:lang w:val="ru-RU"/>
        </w:rPr>
        <w:t>Maps</w:t>
      </w:r>
      <w:proofErr w:type="spellEnd"/>
      <w:r w:rsidR="00597D7C">
        <w:rPr>
          <w:lang w:val="ru-RU"/>
        </w:rPr>
        <w:t xml:space="preserve">, </w:t>
      </w:r>
      <w:r w:rsidR="00597D7C">
        <w:t>Google</w:t>
      </w:r>
      <w:r w:rsidR="00597D7C" w:rsidRPr="00597D7C">
        <w:rPr>
          <w:lang w:val="ru-RU"/>
        </w:rPr>
        <w:t xml:space="preserve"> </w:t>
      </w:r>
      <w:r w:rsidR="00597D7C">
        <w:rPr>
          <w:lang w:val="ru-RU"/>
        </w:rPr>
        <w:t xml:space="preserve">документы и последняя версия </w:t>
      </w:r>
      <w:proofErr w:type="spellStart"/>
      <w:r w:rsidR="00597D7C">
        <w:rPr>
          <w:lang w:val="ru-RU"/>
        </w:rPr>
        <w:t>Yahoo</w:t>
      </w:r>
      <w:proofErr w:type="spellEnd"/>
      <w:r w:rsidR="00597D7C">
        <w:rPr>
          <w:lang w:val="ru-RU"/>
        </w:rPr>
        <w:t xml:space="preserve">! </w:t>
      </w:r>
      <w:r w:rsidR="00597D7C">
        <w:t>Mail.</w:t>
      </w:r>
    </w:p>
    <w:p w:rsidR="00597D7C" w:rsidRDefault="00597D7C" w:rsidP="00506ED8"/>
    <w:p w:rsidR="00B61C9F" w:rsidRDefault="00B61C9F" w:rsidP="00506ED8">
      <w:pPr>
        <w:rPr>
          <w:lang w:val="ru-RU"/>
        </w:rPr>
      </w:pPr>
      <w:r>
        <w:t>C</w:t>
      </w:r>
      <w:r w:rsidRPr="00B61C9F">
        <w:rPr>
          <w:lang w:val="ru-RU"/>
        </w:rPr>
        <w:t xml:space="preserve"> новыми изменениями в разработке веб-приложений появляются целый набор новых задач, в основном связанных с</w:t>
      </w:r>
      <w:r>
        <w:rPr>
          <w:lang w:val="ru-RU"/>
        </w:rPr>
        <w:t xml:space="preserve"> </w:t>
      </w:r>
      <w:r w:rsidRPr="00B61C9F">
        <w:rPr>
          <w:lang w:val="ru-RU"/>
        </w:rPr>
        <w:t xml:space="preserve">тем, что </w:t>
      </w:r>
      <w:r>
        <w:rPr>
          <w:lang w:val="ru-RU"/>
        </w:rPr>
        <w:t>AJAX ломает метафору «веб-страница», на которой основываются многие веб-технологии.</w:t>
      </w:r>
      <w:r w:rsidR="004B1194">
        <w:rPr>
          <w:lang w:val="ru-RU"/>
        </w:rPr>
        <w:t xml:space="preserve"> Среди этих задач есть следующие:</w:t>
      </w:r>
    </w:p>
    <w:p w:rsidR="004B1194" w:rsidRDefault="00F967B4" w:rsidP="00F967B4">
      <w:pPr>
        <w:pStyle w:val="a3"/>
        <w:numPr>
          <w:ilvl w:val="0"/>
          <w:numId w:val="23"/>
        </w:numPr>
        <w:rPr>
          <w:lang w:val="ru-RU"/>
        </w:rPr>
      </w:pPr>
      <w:r w:rsidRPr="00F967B4">
        <w:rPr>
          <w:b/>
          <w:lang w:val="ru-RU"/>
        </w:rPr>
        <w:t>Возможность поиска</w:t>
      </w:r>
      <w:r>
        <w:rPr>
          <w:lang w:val="ru-RU"/>
        </w:rPr>
        <w:t xml:space="preserve">, чтобы добиться возможности индексирования AJAX сайтов основными поисковыми движками, вместо того чтобы быть просто проигнорированными (что сейчас часто и происходит), из-за использования </w:t>
      </w:r>
      <w:proofErr w:type="spellStart"/>
      <w:r>
        <w:rPr>
          <w:lang w:val="ru-RU"/>
        </w:rPr>
        <w:t>скриптинга</w:t>
      </w:r>
      <w:proofErr w:type="spellEnd"/>
      <w:r>
        <w:rPr>
          <w:lang w:val="ru-RU"/>
        </w:rPr>
        <w:t xml:space="preserve"> на стороне клиента и динамического изменения состояний DOM.</w:t>
      </w:r>
    </w:p>
    <w:p w:rsidR="00F967B4" w:rsidRPr="00A048E8" w:rsidRDefault="00A048E8" w:rsidP="00F967B4">
      <w:pPr>
        <w:pStyle w:val="a3"/>
        <w:numPr>
          <w:ilvl w:val="0"/>
          <w:numId w:val="23"/>
        </w:numPr>
        <w:rPr>
          <w:lang w:val="ru-RU"/>
        </w:rPr>
      </w:pPr>
      <w:proofErr w:type="spellStart"/>
      <w:r w:rsidRPr="00A048E8">
        <w:rPr>
          <w:b/>
          <w:lang w:val="ru-RU"/>
        </w:rPr>
        <w:t>Тестебельность</w:t>
      </w:r>
      <w:proofErr w:type="spellEnd"/>
      <w:r>
        <w:rPr>
          <w:lang w:val="ru-RU"/>
        </w:rPr>
        <w:t>, чтобы систематично проверять динамический пользовательский интерфейс (UI)</w:t>
      </w:r>
      <w:r w:rsidRPr="00A048E8">
        <w:rPr>
          <w:b/>
          <w:lang w:val="ru-RU"/>
        </w:rPr>
        <w:t xml:space="preserve"> </w:t>
      </w:r>
      <w:r w:rsidRPr="00A048E8">
        <w:rPr>
          <w:lang w:val="ru-RU"/>
        </w:rPr>
        <w:t>и состо</w:t>
      </w:r>
      <w:r>
        <w:rPr>
          <w:lang w:val="ru-RU"/>
        </w:rPr>
        <w:t xml:space="preserve">яния AJAX, чтобы находить ошибки и </w:t>
      </w:r>
      <w:r w:rsidRPr="00A048E8">
        <w:rPr>
          <w:lang w:val="ru-RU"/>
        </w:rPr>
        <w:t>аномалии.</w:t>
      </w:r>
    </w:p>
    <w:p w:rsidR="00A048E8" w:rsidRDefault="00A10803" w:rsidP="00F967B4">
      <w:pPr>
        <w:pStyle w:val="a3"/>
        <w:numPr>
          <w:ilvl w:val="0"/>
          <w:numId w:val="23"/>
        </w:numPr>
        <w:rPr>
          <w:lang w:val="ru-RU"/>
        </w:rPr>
      </w:pPr>
      <w:r>
        <w:rPr>
          <w:b/>
          <w:lang w:val="ru-RU"/>
        </w:rPr>
        <w:t>Доступность</w:t>
      </w:r>
      <w:r w:rsidRPr="00A10803">
        <w:rPr>
          <w:lang w:val="ru-RU"/>
        </w:rPr>
        <w:t>, чтобы</w:t>
      </w:r>
      <w:r>
        <w:rPr>
          <w:lang w:val="ru-RU"/>
        </w:rPr>
        <w:t xml:space="preserve"> проверить, что все состояния AJAX страницы удовлетворяет необходимым требованиям доступности.</w:t>
      </w:r>
    </w:p>
    <w:p w:rsidR="0013426E" w:rsidRDefault="0013426E" w:rsidP="0013426E">
      <w:pPr>
        <w:rPr>
          <w:lang w:val="ru-RU"/>
        </w:rPr>
      </w:pPr>
    </w:p>
    <w:p w:rsidR="0013426E" w:rsidRDefault="0013426E" w:rsidP="0013426E">
      <w:pPr>
        <w:rPr>
          <w:lang w:val="ru-RU"/>
        </w:rPr>
      </w:pPr>
      <w:r>
        <w:rPr>
          <w:lang w:val="ru-RU"/>
        </w:rPr>
        <w:t xml:space="preserve">Единственный способ удовлетворить эти требования – это использование </w:t>
      </w:r>
      <w:proofErr w:type="spellStart"/>
      <w:r>
        <w:rPr>
          <w:lang w:val="ru-RU"/>
        </w:rPr>
        <w:t>краулера</w:t>
      </w:r>
      <w:proofErr w:type="spellEnd"/>
      <w:r>
        <w:rPr>
          <w:lang w:val="ru-RU"/>
        </w:rPr>
        <w:t xml:space="preserve">, </w:t>
      </w:r>
      <w:r w:rsidR="000B0255">
        <w:rPr>
          <w:lang w:val="ru-RU"/>
        </w:rPr>
        <w:t>который</w:t>
      </w:r>
      <w:r>
        <w:rPr>
          <w:lang w:val="ru-RU"/>
        </w:rPr>
        <w:t xml:space="preserve"> может автоматически </w:t>
      </w:r>
      <w:r w:rsidR="000B0255">
        <w:rPr>
          <w:lang w:val="ru-RU"/>
        </w:rPr>
        <w:t>обходить</w:t>
      </w:r>
      <w:r>
        <w:rPr>
          <w:lang w:val="ru-RU"/>
        </w:rPr>
        <w:t xml:space="preserve"> различные состояния крайне динамичного AJAX сайта, создавать модель возможных путей выполнения и потенциальных состояний, и генерировать традиционную связную </w:t>
      </w:r>
      <w:r w:rsidR="000B0255">
        <w:rPr>
          <w:lang w:val="ru-RU"/>
        </w:rPr>
        <w:t>статическую</w:t>
      </w:r>
      <w:r>
        <w:rPr>
          <w:lang w:val="ru-RU"/>
        </w:rPr>
        <w:t xml:space="preserve"> версию сайта на основе </w:t>
      </w:r>
      <w:r w:rsidR="000B0255">
        <w:rPr>
          <w:lang w:val="ru-RU"/>
        </w:rPr>
        <w:t>статических</w:t>
      </w:r>
      <w:r>
        <w:rPr>
          <w:lang w:val="ru-RU"/>
        </w:rPr>
        <w:t xml:space="preserve"> страниц.</w:t>
      </w:r>
      <w:r w:rsidR="004B0C3F">
        <w:rPr>
          <w:lang w:val="ru-RU"/>
        </w:rPr>
        <w:t xml:space="preserve"> Сгенерированные статические страницы могут использоваться, например, чтобы показать AJAX сайт основным поисковым движкам, ил</w:t>
      </w:r>
      <w:r w:rsidR="00A367D0">
        <w:rPr>
          <w:lang w:val="ru-RU"/>
        </w:rPr>
        <w:t xml:space="preserve">и чтобы проверить доступность </w:t>
      </w:r>
      <w:r w:rsidR="00EC5465">
        <w:rPr>
          <w:lang w:val="ru-RU"/>
        </w:rPr>
        <w:t xml:space="preserve">различных </w:t>
      </w:r>
      <w:r w:rsidR="00EC5465" w:rsidRPr="00EC5465">
        <w:rPr>
          <w:lang w:val="ru-RU"/>
        </w:rPr>
        <w:t xml:space="preserve">динамических состояний </w:t>
      </w:r>
      <w:r w:rsidR="00A367D0">
        <w:rPr>
          <w:lang w:val="ru-RU"/>
        </w:rPr>
        <w:t>[</w:t>
      </w:r>
      <w:r w:rsidR="00A367D0" w:rsidRPr="00A367D0">
        <w:rPr>
          <w:lang w:val="ru-RU"/>
        </w:rPr>
        <w:t>2</w:t>
      </w:r>
      <w:r w:rsidR="00A367D0">
        <w:rPr>
          <w:lang w:val="ru-RU"/>
        </w:rPr>
        <w:t>]</w:t>
      </w:r>
      <w:r w:rsidR="00B76E41">
        <w:rPr>
          <w:lang w:val="ru-RU"/>
        </w:rPr>
        <w:t xml:space="preserve">. Подобный </w:t>
      </w:r>
      <w:proofErr w:type="spellStart"/>
      <w:r w:rsidR="00B76E41">
        <w:rPr>
          <w:lang w:val="ru-RU"/>
        </w:rPr>
        <w:t>краулер</w:t>
      </w:r>
      <w:proofErr w:type="spellEnd"/>
      <w:r w:rsidR="00B76E41">
        <w:rPr>
          <w:lang w:val="ru-RU"/>
        </w:rPr>
        <w:t xml:space="preserve"> так же может быть использован для </w:t>
      </w:r>
      <w:r w:rsidR="00B76E41" w:rsidRPr="00B76E41">
        <w:rPr>
          <w:lang w:val="ru-RU"/>
        </w:rPr>
        <w:t>способствов</w:t>
      </w:r>
      <w:r w:rsidR="00B76E41">
        <w:rPr>
          <w:lang w:val="ru-RU"/>
        </w:rPr>
        <w:t>ания тестированию состояний асинхронных приложений [</w:t>
      </w:r>
      <w:r w:rsidR="00B76E41" w:rsidRPr="00B76E41">
        <w:rPr>
          <w:lang w:val="ru-RU"/>
        </w:rPr>
        <w:t>16</w:t>
      </w:r>
      <w:r w:rsidR="00B76E41">
        <w:rPr>
          <w:lang w:val="ru-RU"/>
        </w:rPr>
        <w:t xml:space="preserve">], </w:t>
      </w:r>
      <w:r w:rsidR="005F2244" w:rsidRPr="005F2244">
        <w:rPr>
          <w:lang w:val="ru-RU"/>
        </w:rPr>
        <w:t xml:space="preserve">и автоматического тестирования всех элементов пользовательского интерфейса </w:t>
      </w:r>
      <w:r w:rsidR="005F2244">
        <w:rPr>
          <w:lang w:val="ru-RU"/>
        </w:rPr>
        <w:t>а</w:t>
      </w:r>
      <w:r w:rsidR="005F2244" w:rsidRPr="005F2244">
        <w:rPr>
          <w:lang w:val="ru-RU"/>
        </w:rPr>
        <w:t>синхронного сайта</w:t>
      </w:r>
      <w:r w:rsidR="005F2244">
        <w:rPr>
          <w:lang w:val="ru-RU"/>
        </w:rPr>
        <w:t>, чтобы найти, например, сломанные ссылки, скрытые ссылки и другие ошибки.</w:t>
      </w:r>
    </w:p>
    <w:p w:rsidR="005F2244" w:rsidRDefault="005F2244" w:rsidP="0013426E">
      <w:pPr>
        <w:rPr>
          <w:lang w:val="ru-RU"/>
        </w:rPr>
      </w:pPr>
    </w:p>
    <w:p w:rsidR="00506ED8" w:rsidRDefault="00CD723C" w:rsidP="00506ED8">
      <w:pPr>
        <w:rPr>
          <w:lang w:val="ru-RU"/>
        </w:rPr>
      </w:pPr>
      <w:r>
        <w:rPr>
          <w:lang w:val="ru-RU"/>
        </w:rPr>
        <w:t xml:space="preserve">Сегодня не существует </w:t>
      </w:r>
      <w:proofErr w:type="spellStart"/>
      <w:r w:rsidR="00A83075">
        <w:rPr>
          <w:lang w:val="ru-RU"/>
        </w:rPr>
        <w:t>краулера</w:t>
      </w:r>
      <w:proofErr w:type="spellEnd"/>
      <w:r w:rsidR="00A83075">
        <w:rPr>
          <w:lang w:val="ru-RU"/>
        </w:rPr>
        <w:t>, который способ обрабатывать сложный код на кли</w:t>
      </w:r>
      <w:r w:rsidR="000353F5" w:rsidRPr="000353F5">
        <w:rPr>
          <w:lang w:val="ru-RU"/>
        </w:rPr>
        <w:t>е</w:t>
      </w:r>
      <w:r w:rsidR="00A83075">
        <w:rPr>
          <w:lang w:val="ru-RU"/>
        </w:rPr>
        <w:t>нтской стороне</w:t>
      </w:r>
      <w:r w:rsidR="006B0B05">
        <w:rPr>
          <w:lang w:val="ru-RU"/>
        </w:rPr>
        <w:t xml:space="preserve"> асинхронного приложения.</w:t>
      </w:r>
      <w:r w:rsidR="00A3657D">
        <w:rPr>
          <w:lang w:val="ru-RU"/>
        </w:rPr>
        <w:t xml:space="preserve"> Основная причина в том</w:t>
      </w:r>
      <w:r w:rsidR="007C4C44">
        <w:rPr>
          <w:lang w:val="ru-RU"/>
        </w:rPr>
        <w:t xml:space="preserve">, что </w:t>
      </w:r>
      <w:proofErr w:type="spellStart"/>
      <w:r w:rsidR="007C4C44">
        <w:rPr>
          <w:lang w:val="ru-RU"/>
        </w:rPr>
        <w:t>краулить</w:t>
      </w:r>
      <w:proofErr w:type="spellEnd"/>
      <w:r w:rsidR="007C4C44">
        <w:rPr>
          <w:lang w:val="ru-RU"/>
        </w:rPr>
        <w:t xml:space="preserve"> AJAX </w:t>
      </w:r>
      <w:proofErr w:type="spellStart"/>
      <w:r w:rsidR="007C4C44">
        <w:rPr>
          <w:lang w:val="ru-RU"/>
        </w:rPr>
        <w:t>фундоментально</w:t>
      </w:r>
      <w:proofErr w:type="spellEnd"/>
      <w:r w:rsidR="007C4C44">
        <w:rPr>
          <w:lang w:val="ru-RU"/>
        </w:rPr>
        <w:t xml:space="preserve"> тяжелее, по сравнению с классическими многостраничными веб-приложениями.</w:t>
      </w:r>
      <w:r w:rsidR="00FC716C">
        <w:rPr>
          <w:lang w:val="ru-RU"/>
        </w:rPr>
        <w:t xml:space="preserve"> В традиционных веб-приложениях</w:t>
      </w:r>
      <w:r w:rsidR="00FC716C" w:rsidRPr="00FC716C">
        <w:rPr>
          <w:lang w:val="ru-RU"/>
        </w:rPr>
        <w:t>, состояния отделены и соответс</w:t>
      </w:r>
      <w:r w:rsidR="00FC716C">
        <w:rPr>
          <w:lang w:val="ru-RU"/>
        </w:rPr>
        <w:t xml:space="preserve">твуют страницам с уникальным </w:t>
      </w:r>
      <w:proofErr w:type="spellStart"/>
      <w:r w:rsidR="00FC716C">
        <w:rPr>
          <w:lang w:val="ru-RU"/>
        </w:rPr>
        <w:t>url</w:t>
      </w:r>
      <w:proofErr w:type="spellEnd"/>
      <w:r w:rsidR="00FC716C">
        <w:rPr>
          <w:lang w:val="ru-RU"/>
        </w:rPr>
        <w:t xml:space="preserve">. </w:t>
      </w:r>
      <w:r w:rsidR="00FC716C" w:rsidRPr="0034722B">
        <w:rPr>
          <w:lang w:val="ru-RU"/>
        </w:rPr>
        <w:t>В асинхронных приложениях, тем не менее, состояние пользовательского</w:t>
      </w:r>
      <w:r w:rsidR="00FC716C">
        <w:rPr>
          <w:lang w:val="ru-RU"/>
        </w:rPr>
        <w:t xml:space="preserve"> интерфейса </w:t>
      </w:r>
      <w:r w:rsidR="00FC716C">
        <w:rPr>
          <w:lang w:val="ru-RU"/>
        </w:rPr>
        <w:lastRenderedPageBreak/>
        <w:t>определяется динамически</w:t>
      </w:r>
      <w:r w:rsidR="0034722B">
        <w:rPr>
          <w:lang w:val="ru-RU"/>
        </w:rPr>
        <w:t xml:space="preserve">, </w:t>
      </w:r>
      <w:proofErr w:type="gramStart"/>
      <w:r w:rsidR="0034722B">
        <w:rPr>
          <w:lang w:val="ru-RU"/>
        </w:rPr>
        <w:t>также</w:t>
      </w:r>
      <w:proofErr w:type="gramEnd"/>
      <w:r w:rsidR="0034722B">
        <w:rPr>
          <w:lang w:val="ru-RU"/>
        </w:rPr>
        <w:t xml:space="preserve"> как и изменения в DOM, которые видны только лишь после выполнения </w:t>
      </w:r>
      <w:r w:rsidR="008A68F7">
        <w:rPr>
          <w:lang w:val="ru-RU"/>
        </w:rPr>
        <w:t>соответствующего</w:t>
      </w:r>
      <w:r w:rsidR="0034722B">
        <w:rPr>
          <w:lang w:val="ru-RU"/>
        </w:rPr>
        <w:t xml:space="preserve"> </w:t>
      </w:r>
      <w:r w:rsidR="008A68F7">
        <w:rPr>
          <w:lang w:val="ru-RU"/>
        </w:rPr>
        <w:t xml:space="preserve">javascript </w:t>
      </w:r>
      <w:r w:rsidR="0034722B">
        <w:rPr>
          <w:lang w:val="ru-RU"/>
        </w:rPr>
        <w:t>кода.</w:t>
      </w:r>
    </w:p>
    <w:p w:rsidR="008A68F7" w:rsidRPr="006F2001" w:rsidRDefault="008A68F7" w:rsidP="00506ED8">
      <w:pPr>
        <w:rPr>
          <w:lang w:val="ru-RU"/>
        </w:rPr>
      </w:pPr>
      <w:r w:rsidRPr="003128CE">
        <w:rPr>
          <w:lang w:val="ru-RU"/>
        </w:rPr>
        <w:t xml:space="preserve">В данной статье мы описываем подход для анализа и </w:t>
      </w:r>
      <w:r w:rsidR="00B7322C" w:rsidRPr="003128CE">
        <w:rPr>
          <w:lang w:val="ru-RU"/>
        </w:rPr>
        <w:t>реконструкции</w:t>
      </w:r>
      <w:r w:rsidRPr="003128CE">
        <w:rPr>
          <w:lang w:val="ru-RU"/>
        </w:rPr>
        <w:t xml:space="preserve"> состояний пользовательского интерфейса автоматически.</w:t>
      </w:r>
      <w:r w:rsidR="003128CE">
        <w:rPr>
          <w:lang w:val="ru-RU"/>
        </w:rPr>
        <w:t xml:space="preserve"> Наш подход основан на </w:t>
      </w:r>
      <w:proofErr w:type="spellStart"/>
      <w:r w:rsidR="003128CE">
        <w:rPr>
          <w:lang w:val="ru-RU"/>
        </w:rPr>
        <w:t>краулере</w:t>
      </w:r>
      <w:proofErr w:type="spellEnd"/>
      <w:r w:rsidR="003128CE">
        <w:rPr>
          <w:lang w:val="ru-RU"/>
        </w:rPr>
        <w:t xml:space="preserve">, который способен выполнять код на клиентской стороне, и способен идентифицировать </w:t>
      </w:r>
      <w:proofErr w:type="spellStart"/>
      <w:r w:rsidR="003128CE">
        <w:rPr>
          <w:lang w:val="ru-RU"/>
        </w:rPr>
        <w:t>кликабельные</w:t>
      </w:r>
      <w:proofErr w:type="spellEnd"/>
      <w:r w:rsidR="003128CE">
        <w:rPr>
          <w:lang w:val="ru-RU"/>
        </w:rPr>
        <w:t xml:space="preserve"> элементы (которые могут изменяться вместе с каждым кликом), которые могут изменять динамическое состояние DOM в рамках браузера</w:t>
      </w:r>
      <w:r w:rsidR="003128CE" w:rsidRPr="0098358E">
        <w:rPr>
          <w:lang w:val="ru-RU"/>
        </w:rPr>
        <w:t>.</w:t>
      </w:r>
      <w:r w:rsidR="00B7322C">
        <w:rPr>
          <w:lang w:val="ru-RU"/>
        </w:rPr>
        <w:t xml:space="preserve"> Из этих изменений мы восстанавливаем граф потока-состояний, который фиксирует состояния пользовательского интерфейса и возможные </w:t>
      </w:r>
      <w:r w:rsidR="006F2001">
        <w:rPr>
          <w:lang w:val="ru-RU"/>
        </w:rPr>
        <w:t xml:space="preserve">переходы между ними. Этот граф способен </w:t>
      </w:r>
      <w:r w:rsidR="006F2001" w:rsidRPr="006F2001">
        <w:rPr>
          <w:lang w:val="ru-RU"/>
        </w:rPr>
        <w:t xml:space="preserve">впоследствии быть использован для генерации </w:t>
      </w:r>
      <w:proofErr w:type="gramStart"/>
      <w:r w:rsidR="006F2001" w:rsidRPr="006F2001">
        <w:rPr>
          <w:lang w:val="ru-RU"/>
        </w:rPr>
        <w:t>много-страничной</w:t>
      </w:r>
      <w:proofErr w:type="gramEnd"/>
      <w:r w:rsidR="006F2001" w:rsidRPr="006F2001">
        <w:rPr>
          <w:lang w:val="ru-RU"/>
        </w:rPr>
        <w:t xml:space="preserve"> статической версии оригинального асинхронного приложения.</w:t>
      </w:r>
    </w:p>
    <w:p w:rsidR="006F2001" w:rsidRDefault="006F2001" w:rsidP="00506ED8">
      <w:pPr>
        <w:rPr>
          <w:lang w:val="ru-RU"/>
        </w:rPr>
      </w:pPr>
    </w:p>
    <w:p w:rsidR="006F2001" w:rsidRPr="0054343F" w:rsidRDefault="0054343F" w:rsidP="00506ED8">
      <w:pPr>
        <w:rPr>
          <w:lang w:val="ru-RU"/>
        </w:rPr>
      </w:pPr>
      <w:proofErr w:type="gramStart"/>
      <w:r>
        <w:rPr>
          <w:lang w:val="ru-RU"/>
        </w:rPr>
        <w:t>Идеи</w:t>
      </w:r>
      <w:proofErr w:type="gramEnd"/>
      <w:r>
        <w:rPr>
          <w:lang w:val="ru-RU"/>
        </w:rPr>
        <w:t xml:space="preserve"> лежащие в основе реализованы в инструменте под названием «</w:t>
      </w:r>
      <w:proofErr w:type="spellStart"/>
      <w:r>
        <w:rPr>
          <w:lang w:val="ru-RU"/>
        </w:rPr>
        <w:t>Crawljax</w:t>
      </w:r>
      <w:proofErr w:type="spellEnd"/>
      <w:r>
        <w:rPr>
          <w:lang w:val="ru-RU"/>
        </w:rPr>
        <w:t>»</w:t>
      </w:r>
      <w:r w:rsidRPr="0054343F">
        <w:rPr>
          <w:lang w:val="ru-RU"/>
        </w:rPr>
        <w:t>.</w:t>
      </w:r>
    </w:p>
    <w:p w:rsidR="0054343F" w:rsidRDefault="0054343F" w:rsidP="00506ED8">
      <w:pPr>
        <w:rPr>
          <w:lang w:val="ru-RU"/>
        </w:rPr>
      </w:pPr>
    </w:p>
    <w:p w:rsidR="0054343F" w:rsidRDefault="000D3794" w:rsidP="00506ED8">
      <w:pPr>
        <w:rPr>
          <w:lang w:val="ru-RU"/>
        </w:rPr>
      </w:pPr>
      <w:r w:rsidRPr="000D3794">
        <w:rPr>
          <w:lang w:val="ru-RU"/>
        </w:rPr>
        <w:t>Мы провели экспер</w:t>
      </w:r>
      <w:r w:rsidR="00155183">
        <w:rPr>
          <w:lang w:val="ru-RU"/>
        </w:rPr>
        <w:t>и</w:t>
      </w:r>
      <w:r w:rsidRPr="000D3794">
        <w:rPr>
          <w:lang w:val="ru-RU"/>
        </w:rPr>
        <w:t xml:space="preserve">мент </w:t>
      </w:r>
      <w:r>
        <w:rPr>
          <w:lang w:val="ru-RU"/>
        </w:rPr>
        <w:t xml:space="preserve">по запуску нашего </w:t>
      </w:r>
      <w:proofErr w:type="spellStart"/>
      <w:r>
        <w:rPr>
          <w:lang w:val="ru-RU"/>
        </w:rPr>
        <w:t>фреймвокра-краулера</w:t>
      </w:r>
      <w:proofErr w:type="spellEnd"/>
      <w:r>
        <w:rPr>
          <w:lang w:val="ru-RU"/>
        </w:rPr>
        <w:t xml:space="preserve"> на нескольких репрезентативных </w:t>
      </w:r>
      <w:r w:rsidR="00155183">
        <w:rPr>
          <w:lang w:val="ru-RU"/>
        </w:rPr>
        <w:t>а</w:t>
      </w:r>
      <w:r>
        <w:rPr>
          <w:lang w:val="ru-RU"/>
        </w:rPr>
        <w:t xml:space="preserve">синхронных сайтах, чтобы проанализировать общую производительность нашего подхода, вычислить эффективность выбора необходимых </w:t>
      </w:r>
      <w:proofErr w:type="spellStart"/>
      <w:r>
        <w:rPr>
          <w:lang w:val="ru-RU"/>
        </w:rPr>
        <w:t>кликабельных</w:t>
      </w:r>
      <w:proofErr w:type="spellEnd"/>
      <w:r>
        <w:rPr>
          <w:lang w:val="ru-RU"/>
        </w:rPr>
        <w:t xml:space="preserve"> элементов</w:t>
      </w:r>
      <w:r w:rsidR="00155183">
        <w:rPr>
          <w:lang w:val="ru-RU"/>
        </w:rPr>
        <w:t xml:space="preserve">, </w:t>
      </w:r>
      <w:r w:rsidR="00155183" w:rsidRPr="00155183">
        <w:rPr>
          <w:lang w:val="ru-RU"/>
        </w:rPr>
        <w:t>оценить</w:t>
      </w:r>
      <w:r w:rsidR="00EF55BD">
        <w:rPr>
          <w:lang w:val="ru-RU"/>
        </w:rPr>
        <w:t xml:space="preserve"> качество и корректность детектированных состояний и сгенерированных статических страниц, и </w:t>
      </w:r>
      <w:r w:rsidR="007C1501">
        <w:rPr>
          <w:lang w:val="ru-RU"/>
        </w:rPr>
        <w:t xml:space="preserve">проверить способность нашего инструмента на реальных сайтах используемых на практике и проверить масштабируемость </w:t>
      </w:r>
      <w:proofErr w:type="spellStart"/>
      <w:r w:rsidR="007C1501">
        <w:rPr>
          <w:lang w:val="ru-RU"/>
        </w:rPr>
        <w:t>краулинга</w:t>
      </w:r>
      <w:proofErr w:type="spellEnd"/>
      <w:r w:rsidR="007C1501">
        <w:rPr>
          <w:lang w:val="ru-RU"/>
        </w:rPr>
        <w:t xml:space="preserve"> сайтов с тысячами динамических состояний и </w:t>
      </w:r>
      <w:proofErr w:type="spellStart"/>
      <w:r w:rsidR="007C1501">
        <w:rPr>
          <w:lang w:val="ru-RU"/>
        </w:rPr>
        <w:t>кликабельных</w:t>
      </w:r>
      <w:proofErr w:type="spellEnd"/>
      <w:r w:rsidR="007C1501">
        <w:rPr>
          <w:lang w:val="ru-RU"/>
        </w:rPr>
        <w:t xml:space="preserve"> элементов.</w:t>
      </w:r>
    </w:p>
    <w:p w:rsidR="00381339" w:rsidRDefault="00381339" w:rsidP="00506ED8">
      <w:pPr>
        <w:rPr>
          <w:lang w:val="ru-RU"/>
        </w:rPr>
      </w:pPr>
    </w:p>
    <w:p w:rsidR="00381339" w:rsidRDefault="00381339" w:rsidP="00506ED8">
      <w:pPr>
        <w:rPr>
          <w:lang w:val="ru-RU"/>
        </w:rPr>
      </w:pPr>
      <w:r>
        <w:rPr>
          <w:lang w:val="ru-RU"/>
        </w:rPr>
        <w:t>Статья структурирована следующим образом.</w:t>
      </w:r>
      <w:r w:rsidR="00D931BE">
        <w:rPr>
          <w:lang w:val="ru-RU"/>
        </w:rPr>
        <w:t xml:space="preserve"> </w:t>
      </w:r>
      <w:r w:rsidR="001F521A">
        <w:rPr>
          <w:lang w:val="ru-RU"/>
        </w:rPr>
        <w:t xml:space="preserve">Мы начнём с того, что в Секции 2 расскажем о трудностях </w:t>
      </w:r>
      <w:proofErr w:type="spellStart"/>
      <w:r w:rsidR="001F521A">
        <w:rPr>
          <w:lang w:val="ru-RU"/>
        </w:rPr>
        <w:t>краулинга</w:t>
      </w:r>
      <w:proofErr w:type="spellEnd"/>
      <w:r w:rsidR="001F521A">
        <w:rPr>
          <w:lang w:val="ru-RU"/>
        </w:rPr>
        <w:t xml:space="preserve"> и индексирования AJAX. </w:t>
      </w:r>
      <w:r w:rsidR="001F521A" w:rsidRPr="001F521A">
        <w:rPr>
          <w:lang w:val="ru-RU"/>
        </w:rPr>
        <w:t>В секциях 3 и 4, мы представим подробный расск</w:t>
      </w:r>
      <w:r w:rsidR="0024312F">
        <w:rPr>
          <w:lang w:val="ru-RU"/>
        </w:rPr>
        <w:t xml:space="preserve">аз наших новых техник </w:t>
      </w:r>
      <w:proofErr w:type="spellStart"/>
      <w:r w:rsidR="0024312F">
        <w:rPr>
          <w:lang w:val="ru-RU"/>
        </w:rPr>
        <w:t>краулинга</w:t>
      </w:r>
      <w:proofErr w:type="spellEnd"/>
      <w:r w:rsidR="0024312F">
        <w:rPr>
          <w:lang w:val="ru-RU"/>
        </w:rPr>
        <w:t xml:space="preserve">, процесса генерирования и самого </w:t>
      </w:r>
      <w:r w:rsidR="00AC7DAF">
        <w:rPr>
          <w:lang w:val="ru-RU"/>
        </w:rPr>
        <w:t>инструмента</w:t>
      </w:r>
      <w:r w:rsidR="0024312F">
        <w:rPr>
          <w:lang w:val="ru-RU"/>
        </w:rPr>
        <w:t xml:space="preserve"> </w:t>
      </w:r>
      <w:proofErr w:type="spellStart"/>
      <w:r w:rsidR="0024312F">
        <w:rPr>
          <w:lang w:val="ru-RU"/>
        </w:rPr>
        <w:t>Crawljax</w:t>
      </w:r>
      <w:proofErr w:type="spellEnd"/>
      <w:r w:rsidR="0024312F">
        <w:rPr>
          <w:lang w:val="ru-RU"/>
        </w:rPr>
        <w:t xml:space="preserve">. </w:t>
      </w:r>
      <w:r w:rsidR="0024312F" w:rsidRPr="0024312F">
        <w:rPr>
          <w:lang w:val="ru-RU"/>
        </w:rPr>
        <w:t xml:space="preserve">В секции 5 результаты применения наших методов к нескольких </w:t>
      </w:r>
      <w:r w:rsidR="0024312F">
        <w:t>AJAX</w:t>
      </w:r>
      <w:r w:rsidR="0024312F" w:rsidRPr="0024312F">
        <w:rPr>
          <w:lang w:val="ru-RU"/>
        </w:rPr>
        <w:t xml:space="preserve"> приложениях, которые будут указаны</w:t>
      </w:r>
      <w:r w:rsidR="0024312F">
        <w:rPr>
          <w:lang w:val="ru-RU"/>
        </w:rPr>
        <w:t>, после чего в секции 6 будет описаны открытия и найденные возможности.</w:t>
      </w:r>
      <w:r w:rsidR="0053235C">
        <w:rPr>
          <w:lang w:val="ru-RU"/>
        </w:rPr>
        <w:t xml:space="preserve"> Секция 7 представляет различные приложения наших техник </w:t>
      </w:r>
      <w:proofErr w:type="spellStart"/>
      <w:r w:rsidR="0053235C">
        <w:rPr>
          <w:lang w:val="ru-RU"/>
        </w:rPr>
        <w:t>краулинга</w:t>
      </w:r>
      <w:proofErr w:type="spellEnd"/>
      <w:r w:rsidR="0053235C">
        <w:rPr>
          <w:lang w:val="ru-RU"/>
        </w:rPr>
        <w:t xml:space="preserve">. В заключении мы рассказываем о связанных с этой тематикой </w:t>
      </w:r>
      <w:r w:rsidR="000D480E">
        <w:rPr>
          <w:lang w:val="ru-RU"/>
        </w:rPr>
        <w:t xml:space="preserve">работах, </w:t>
      </w:r>
      <w:r w:rsidR="000D480E" w:rsidRPr="000D480E">
        <w:rPr>
          <w:lang w:val="ru-RU"/>
        </w:rPr>
        <w:t xml:space="preserve">кратким изложением ключевых </w:t>
      </w:r>
      <w:r w:rsidR="000D480E" w:rsidRPr="00AC7DAF">
        <w:rPr>
          <w:lang w:val="ru-RU"/>
        </w:rPr>
        <w:t>достижений и предположения о дальнейшей работе.</w:t>
      </w:r>
    </w:p>
    <w:p w:rsidR="0037752B" w:rsidRPr="00AC7DAF" w:rsidRDefault="0037752B" w:rsidP="00506ED8">
      <w:pPr>
        <w:rPr>
          <w:lang w:val="ru-RU"/>
        </w:rPr>
      </w:pPr>
    </w:p>
    <w:sectPr w:rsidR="0037752B" w:rsidRPr="00AC7DAF" w:rsidSect="00E82BED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285F"/>
    <w:multiLevelType w:val="multilevel"/>
    <w:tmpl w:val="A0FC4C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DA571A"/>
    <w:multiLevelType w:val="hybridMultilevel"/>
    <w:tmpl w:val="82160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F7CB7"/>
    <w:multiLevelType w:val="multilevel"/>
    <w:tmpl w:val="275449B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111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2"/>
  </w:num>
  <w:num w:numId="21">
    <w:abstractNumId w:val="2"/>
  </w:num>
  <w:num w:numId="22">
    <w:abstractNumId w:val="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C5"/>
    <w:rsid w:val="0003483F"/>
    <w:rsid w:val="000353F5"/>
    <w:rsid w:val="000954EB"/>
    <w:rsid w:val="000B0255"/>
    <w:rsid w:val="000D3794"/>
    <w:rsid w:val="000D480E"/>
    <w:rsid w:val="000E6461"/>
    <w:rsid w:val="001035EA"/>
    <w:rsid w:val="0013426E"/>
    <w:rsid w:val="00155183"/>
    <w:rsid w:val="001B0F97"/>
    <w:rsid w:val="001F521A"/>
    <w:rsid w:val="0024312F"/>
    <w:rsid w:val="003128CE"/>
    <w:rsid w:val="00331F4C"/>
    <w:rsid w:val="0034722B"/>
    <w:rsid w:val="0037752B"/>
    <w:rsid w:val="00381339"/>
    <w:rsid w:val="003A040A"/>
    <w:rsid w:val="003C0050"/>
    <w:rsid w:val="0041685A"/>
    <w:rsid w:val="004B0C3F"/>
    <w:rsid w:val="004B1194"/>
    <w:rsid w:val="004C5E61"/>
    <w:rsid w:val="004D5A0C"/>
    <w:rsid w:val="00506ED8"/>
    <w:rsid w:val="0053156D"/>
    <w:rsid w:val="0053235C"/>
    <w:rsid w:val="00536A17"/>
    <w:rsid w:val="0054343F"/>
    <w:rsid w:val="00597D7C"/>
    <w:rsid w:val="005F2244"/>
    <w:rsid w:val="006422B8"/>
    <w:rsid w:val="00644680"/>
    <w:rsid w:val="006B0B05"/>
    <w:rsid w:val="006F2001"/>
    <w:rsid w:val="00712D7E"/>
    <w:rsid w:val="007C1501"/>
    <w:rsid w:val="007C2EB0"/>
    <w:rsid w:val="007C4C44"/>
    <w:rsid w:val="00864D7F"/>
    <w:rsid w:val="008A68F7"/>
    <w:rsid w:val="00933E2C"/>
    <w:rsid w:val="00963F7B"/>
    <w:rsid w:val="0098358E"/>
    <w:rsid w:val="00987058"/>
    <w:rsid w:val="009A434A"/>
    <w:rsid w:val="00A048E8"/>
    <w:rsid w:val="00A10803"/>
    <w:rsid w:val="00A23134"/>
    <w:rsid w:val="00A3657D"/>
    <w:rsid w:val="00A367D0"/>
    <w:rsid w:val="00A51F4A"/>
    <w:rsid w:val="00A83075"/>
    <w:rsid w:val="00AC7DAF"/>
    <w:rsid w:val="00B61C9F"/>
    <w:rsid w:val="00B7322C"/>
    <w:rsid w:val="00B76E41"/>
    <w:rsid w:val="00B846BC"/>
    <w:rsid w:val="00C97723"/>
    <w:rsid w:val="00CC132C"/>
    <w:rsid w:val="00CC6F3B"/>
    <w:rsid w:val="00CD723C"/>
    <w:rsid w:val="00CE1BF2"/>
    <w:rsid w:val="00D177E0"/>
    <w:rsid w:val="00D43B12"/>
    <w:rsid w:val="00D77514"/>
    <w:rsid w:val="00D931BE"/>
    <w:rsid w:val="00E045C5"/>
    <w:rsid w:val="00E82BED"/>
    <w:rsid w:val="00EC5465"/>
    <w:rsid w:val="00EF55BD"/>
    <w:rsid w:val="00F56FB6"/>
    <w:rsid w:val="00F6793C"/>
    <w:rsid w:val="00F967B4"/>
    <w:rsid w:val="00FB1CBB"/>
    <w:rsid w:val="00FC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9D1A"/>
  <w15:chartTrackingRefBased/>
  <w15:docId w15:val="{B28AC5BB-63E5-490F-AF03-0CE8EEA8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2"/>
    <w:qFormat/>
    <w:rsid w:val="007C2EB0"/>
    <w:pPr>
      <w:spacing w:after="0"/>
      <w:jc w:val="both"/>
    </w:pPr>
    <w:rPr>
      <w:lang w:val="en-US"/>
    </w:rPr>
  </w:style>
  <w:style w:type="paragraph" w:styleId="10">
    <w:name w:val="heading 1"/>
    <w:basedOn w:val="a"/>
    <w:next w:val="a"/>
    <w:link w:val="12"/>
    <w:uiPriority w:val="9"/>
    <w:qFormat/>
    <w:rsid w:val="00F56F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F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F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 Заголовок"/>
    <w:basedOn w:val="10"/>
    <w:next w:val="a"/>
    <w:link w:val="13"/>
    <w:qFormat/>
    <w:rsid w:val="00A51F4A"/>
    <w:pPr>
      <w:numPr>
        <w:numId w:val="22"/>
      </w:numPr>
      <w:spacing w:before="0"/>
      <w:jc w:val="center"/>
    </w:pPr>
    <w:rPr>
      <w:rFonts w:eastAsiaTheme="minorHAnsi" w:cstheme="minorBidi"/>
      <w:color w:val="auto"/>
      <w:szCs w:val="22"/>
      <w:lang w:val="ru-RU" w:eastAsia="ru-RU"/>
    </w:rPr>
  </w:style>
  <w:style w:type="character" w:customStyle="1" w:styleId="13">
    <w:name w:val="1. Заголовок Знак"/>
    <w:basedOn w:val="a0"/>
    <w:link w:val="1"/>
    <w:rsid w:val="00A51F4A"/>
    <w:rPr>
      <w:rFonts w:asciiTheme="majorHAnsi" w:hAnsiTheme="majorHAnsi"/>
      <w:sz w:val="32"/>
      <w:lang w:eastAsia="ru-RU"/>
    </w:rPr>
  </w:style>
  <w:style w:type="paragraph" w:styleId="a3">
    <w:name w:val="List Paragraph"/>
    <w:basedOn w:val="a"/>
    <w:uiPriority w:val="34"/>
    <w:qFormat/>
    <w:rsid w:val="00F56FB6"/>
    <w:pPr>
      <w:ind w:left="720"/>
      <w:contextualSpacing/>
    </w:pPr>
  </w:style>
  <w:style w:type="paragraph" w:customStyle="1" w:styleId="11">
    <w:name w:val="1.1. Заголовок"/>
    <w:basedOn w:val="2"/>
    <w:next w:val="a"/>
    <w:link w:val="110"/>
    <w:uiPriority w:val="1"/>
    <w:qFormat/>
    <w:rsid w:val="00A51F4A"/>
    <w:pPr>
      <w:numPr>
        <w:ilvl w:val="1"/>
        <w:numId w:val="22"/>
      </w:numPr>
      <w:jc w:val="center"/>
    </w:pPr>
    <w:rPr>
      <w:rFonts w:eastAsiaTheme="minorHAnsi"/>
      <w:color w:val="auto"/>
      <w:sz w:val="28"/>
      <w:szCs w:val="28"/>
      <w:lang w:val="ru-RU" w:eastAsia="ru-RU"/>
    </w:rPr>
  </w:style>
  <w:style w:type="character" w:customStyle="1" w:styleId="110">
    <w:name w:val="1.1. Заголовок Знак"/>
    <w:basedOn w:val="13"/>
    <w:link w:val="11"/>
    <w:uiPriority w:val="1"/>
    <w:rsid w:val="00A51F4A"/>
    <w:rPr>
      <w:rFonts w:asciiTheme="majorHAnsi" w:hAnsiTheme="majorHAnsi" w:cstheme="majorBidi"/>
      <w:sz w:val="28"/>
      <w:szCs w:val="28"/>
      <w:lang w:eastAsia="ru-RU"/>
    </w:rPr>
  </w:style>
  <w:style w:type="paragraph" w:customStyle="1" w:styleId="111">
    <w:name w:val="1.1.1. Заголовок"/>
    <w:basedOn w:val="3"/>
    <w:next w:val="a"/>
    <w:link w:val="1110"/>
    <w:uiPriority w:val="2"/>
    <w:qFormat/>
    <w:rsid w:val="00A51F4A"/>
    <w:pPr>
      <w:numPr>
        <w:ilvl w:val="2"/>
        <w:numId w:val="20"/>
      </w:numPr>
      <w:ind w:left="1418" w:hanging="840"/>
      <w:jc w:val="center"/>
    </w:pPr>
    <w:rPr>
      <w:color w:val="auto"/>
      <w:lang w:eastAsia="ru-RU"/>
    </w:rPr>
  </w:style>
  <w:style w:type="character" w:customStyle="1" w:styleId="1110">
    <w:name w:val="1.1.1. Заголовок Знак"/>
    <w:basedOn w:val="110"/>
    <w:link w:val="111"/>
    <w:uiPriority w:val="2"/>
    <w:rsid w:val="00A51F4A"/>
    <w:rPr>
      <w:rFonts w:asciiTheme="majorHAnsi" w:eastAsiaTheme="majorEastAsia" w:hAnsiTheme="majorHAnsi" w:cstheme="majorBidi"/>
      <w:sz w:val="24"/>
      <w:szCs w:val="24"/>
      <w:lang w:val="en-US" w:eastAsia="ru-RU"/>
    </w:rPr>
  </w:style>
  <w:style w:type="character" w:customStyle="1" w:styleId="12">
    <w:name w:val="Заголовок 1 Знак"/>
    <w:basedOn w:val="a0"/>
    <w:link w:val="10"/>
    <w:uiPriority w:val="9"/>
    <w:rsid w:val="00F56F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 Spacing"/>
    <w:uiPriority w:val="4"/>
    <w:qFormat/>
    <w:rsid w:val="00F56FB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A51F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A51F4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2</Pages>
  <Words>758</Words>
  <Characters>5463</Characters>
  <Application>Microsoft Office Word</Application>
  <DocSecurity>0</DocSecurity>
  <Lines>80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 Vasilenko</dc:creator>
  <cp:keywords/>
  <dc:description/>
  <cp:lastModifiedBy>Anatoly Vasilenko</cp:lastModifiedBy>
  <cp:revision>64</cp:revision>
  <dcterms:created xsi:type="dcterms:W3CDTF">2016-03-20T17:54:00Z</dcterms:created>
  <dcterms:modified xsi:type="dcterms:W3CDTF">2016-03-21T09:58:00Z</dcterms:modified>
</cp:coreProperties>
</file>